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884" w:rsidRDefault="00872884" w:rsidP="00872884">
      <w:pPr>
        <w:pStyle w:val="a3"/>
        <w:tabs>
          <w:tab w:val="left" w:pos="6945"/>
        </w:tabs>
        <w:ind w:right="-75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Список организаций аккредитованных ООО фирмой «ПРОИНТЕХ» для сервисного обслуживания и периодической проверки Ламинарных боксов серии ЛБ</w:t>
      </w:r>
    </w:p>
    <w:p w:rsidR="00A4387A" w:rsidRPr="00A4387A" w:rsidRDefault="00A4387A" w:rsidP="00872884">
      <w:pPr>
        <w:pStyle w:val="a3"/>
        <w:tabs>
          <w:tab w:val="left" w:pos="6945"/>
        </w:tabs>
        <w:ind w:right="-75"/>
        <w:jc w:val="center"/>
        <w:rPr>
          <w:b/>
          <w:sz w:val="28"/>
          <w:szCs w:val="28"/>
          <w:lang w:val="en-US"/>
        </w:rPr>
      </w:pPr>
    </w:p>
    <w:p w:rsidR="00A4387A" w:rsidRPr="00A4387A" w:rsidRDefault="00A4387A" w:rsidP="00A4387A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4387A">
        <w:rPr>
          <w:rFonts w:ascii="Times New Roman" w:hAnsi="Times New Roman"/>
          <w:b/>
          <w:bCs/>
          <w:color w:val="000000"/>
          <w:sz w:val="28"/>
          <w:szCs w:val="28"/>
        </w:rPr>
        <w:t xml:space="preserve">1.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О</w:t>
      </w:r>
      <w:r w:rsidRPr="00A4387A">
        <w:rPr>
          <w:rFonts w:ascii="Times New Roman" w:hAnsi="Times New Roman"/>
          <w:b/>
          <w:bCs/>
          <w:color w:val="000000"/>
          <w:sz w:val="28"/>
          <w:szCs w:val="28"/>
        </w:rPr>
        <w:t xml:space="preserve">бщество с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ограниченной ответственностью «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КлинМет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  <w:r w:rsidRPr="00A4387A">
        <w:rPr>
          <w:rFonts w:ascii="Times New Roman" w:hAnsi="Times New Roman"/>
          <w:b/>
          <w:bCs/>
          <w:color w:val="000000"/>
          <w:sz w:val="28"/>
          <w:szCs w:val="28"/>
        </w:rPr>
        <w:t xml:space="preserve"> (ООО «</w:t>
      </w:r>
      <w:proofErr w:type="spellStart"/>
      <w:r w:rsidRPr="00A4387A">
        <w:rPr>
          <w:rFonts w:ascii="Times New Roman" w:hAnsi="Times New Roman"/>
          <w:b/>
          <w:bCs/>
          <w:color w:val="000000"/>
          <w:sz w:val="28"/>
          <w:szCs w:val="28"/>
        </w:rPr>
        <w:t>КлинМет</w:t>
      </w:r>
      <w:proofErr w:type="spellEnd"/>
      <w:r w:rsidRPr="00A4387A">
        <w:rPr>
          <w:rFonts w:ascii="Times New Roman" w:hAnsi="Times New Roman"/>
          <w:b/>
          <w:bCs/>
          <w:color w:val="000000"/>
          <w:sz w:val="28"/>
          <w:szCs w:val="28"/>
        </w:rPr>
        <w:t>»)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.</w:t>
      </w:r>
    </w:p>
    <w:p w:rsidR="00441E55" w:rsidRPr="00441E55" w:rsidRDefault="00441E55" w:rsidP="00A4387A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Руководитель </w:t>
      </w:r>
      <w:r w:rsidRPr="00441E55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Бочкарев Никита Андреевич</w:t>
      </w:r>
    </w:p>
    <w:p w:rsidR="00A4387A" w:rsidRPr="00A4387A" w:rsidRDefault="00A4387A" w:rsidP="00A4387A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4387A">
        <w:rPr>
          <w:rFonts w:ascii="Times New Roman" w:hAnsi="Times New Roman"/>
          <w:color w:val="000000"/>
          <w:sz w:val="28"/>
          <w:szCs w:val="28"/>
        </w:rPr>
        <w:t>ИНН 3123479692, КПП 312301001, ОГРН 1213100006756.</w:t>
      </w:r>
    </w:p>
    <w:p w:rsidR="00A4387A" w:rsidRPr="00A4387A" w:rsidRDefault="00A4387A" w:rsidP="00A4387A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4387A">
        <w:rPr>
          <w:rFonts w:ascii="Times New Roman" w:hAnsi="Times New Roman"/>
          <w:color w:val="000000"/>
          <w:sz w:val="28"/>
          <w:szCs w:val="28"/>
        </w:rPr>
        <w:t xml:space="preserve">308025, г. Белгород, ул. </w:t>
      </w:r>
      <w:proofErr w:type="gramStart"/>
      <w:r w:rsidRPr="00A4387A">
        <w:rPr>
          <w:rFonts w:ascii="Times New Roman" w:hAnsi="Times New Roman"/>
          <w:color w:val="000000"/>
          <w:sz w:val="28"/>
          <w:szCs w:val="28"/>
        </w:rPr>
        <w:t>Сумская</w:t>
      </w:r>
      <w:proofErr w:type="gramEnd"/>
      <w:r w:rsidRPr="00A4387A">
        <w:rPr>
          <w:rFonts w:ascii="Times New Roman" w:hAnsi="Times New Roman"/>
          <w:color w:val="000000"/>
          <w:sz w:val="28"/>
          <w:szCs w:val="28"/>
        </w:rPr>
        <w:t xml:space="preserve">, д. 168, офис 309, тел. </w:t>
      </w:r>
      <w:proofErr w:type="spellStart"/>
      <w:r w:rsidRPr="00A4387A">
        <w:rPr>
          <w:rFonts w:ascii="Times New Roman" w:hAnsi="Times New Roman"/>
          <w:color w:val="000000"/>
          <w:sz w:val="28"/>
          <w:szCs w:val="28"/>
        </w:rPr>
        <w:t>моб</w:t>
      </w:r>
      <w:proofErr w:type="spellEnd"/>
      <w:r w:rsidRPr="00A4387A">
        <w:rPr>
          <w:rFonts w:ascii="Times New Roman" w:hAnsi="Times New Roman"/>
          <w:color w:val="000000"/>
          <w:sz w:val="28"/>
          <w:szCs w:val="28"/>
        </w:rPr>
        <w:t xml:space="preserve">.: +7 (910) 322-86-72 </w:t>
      </w:r>
    </w:p>
    <w:p w:rsidR="00A4387A" w:rsidRDefault="00A4387A" w:rsidP="00A4387A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 w:rsidRPr="00A4387A">
        <w:rPr>
          <w:rFonts w:ascii="Times New Roman" w:hAnsi="Times New Roman"/>
          <w:color w:val="000000"/>
          <w:sz w:val="28"/>
          <w:szCs w:val="28"/>
        </w:rPr>
        <w:t>Сайт</w:t>
      </w:r>
      <w:r w:rsidRPr="00A4387A">
        <w:rPr>
          <w:rFonts w:ascii="Times New Roman" w:hAnsi="Times New Roman"/>
          <w:color w:val="000000"/>
          <w:sz w:val="28"/>
          <w:szCs w:val="28"/>
          <w:lang w:val="en-US"/>
        </w:rPr>
        <w:t xml:space="preserve">: </w:t>
      </w:r>
      <w:hyperlink r:id="rId5" w:history="1">
        <w:r w:rsidRPr="00A4387A">
          <w:rPr>
            <w:rStyle w:val="a5"/>
            <w:rFonts w:ascii="Times New Roman" w:hAnsi="Times New Roman"/>
            <w:sz w:val="28"/>
            <w:szCs w:val="28"/>
            <w:lang w:val="en-US"/>
          </w:rPr>
          <w:t>www.cleanmet.ru</w:t>
        </w:r>
      </w:hyperlink>
      <w:r w:rsidRPr="00A4387A">
        <w:rPr>
          <w:rFonts w:ascii="Times New Roman" w:hAnsi="Times New Roman"/>
          <w:color w:val="000000"/>
          <w:sz w:val="28"/>
          <w:szCs w:val="28"/>
          <w:lang w:val="en-US"/>
        </w:rPr>
        <w:t xml:space="preserve">,, e-mail: </w:t>
      </w:r>
      <w:hyperlink r:id="rId6" w:history="1">
        <w:r w:rsidRPr="00A4387A">
          <w:rPr>
            <w:rStyle w:val="a5"/>
            <w:rFonts w:ascii="Times New Roman" w:hAnsi="Times New Roman"/>
            <w:sz w:val="28"/>
            <w:szCs w:val="28"/>
            <w:lang w:val="en-US"/>
          </w:rPr>
          <w:t>lab@cleanmet.com</w:t>
        </w:r>
      </w:hyperlink>
    </w:p>
    <w:p w:rsidR="00872884" w:rsidRDefault="00A4387A" w:rsidP="00A4387A">
      <w:pPr>
        <w:ind w:firstLine="567"/>
        <w:rPr>
          <w:rFonts w:ascii="Times New Roman" w:hAnsi="Times New Roman"/>
          <w:sz w:val="28"/>
          <w:szCs w:val="28"/>
          <w:shd w:val="clear" w:color="auto" w:fill="FFFFFF"/>
        </w:rPr>
      </w:pPr>
      <w:r w:rsidRPr="00A4387A">
        <w:rPr>
          <w:rFonts w:ascii="Times New Roman" w:hAnsi="Times New Roman"/>
          <w:sz w:val="28"/>
          <w:szCs w:val="28"/>
          <w:shd w:val="clear" w:color="auto" w:fill="FFFFFF"/>
        </w:rPr>
        <w:t>Уникальный номер записи об аккредитации в реестре аккредитованных лиц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</w:t>
      </w:r>
      <w:r w:rsidRPr="00A4387A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RA</w:t>
      </w:r>
      <w:r w:rsidRPr="00A4387A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A4387A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RU</w:t>
      </w:r>
      <w:r w:rsidRPr="00A4387A">
        <w:rPr>
          <w:rFonts w:ascii="Times New Roman" w:hAnsi="Times New Roman"/>
          <w:sz w:val="28"/>
          <w:szCs w:val="28"/>
          <w:shd w:val="clear" w:color="auto" w:fill="FFFFFF"/>
        </w:rPr>
        <w:t>.21РМ70</w:t>
      </w:r>
    </w:p>
    <w:p w:rsidR="00A4387A" w:rsidRDefault="00A4387A" w:rsidP="00A4387A">
      <w:pPr>
        <w:ind w:firstLine="567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A4387A" w:rsidRDefault="00A4387A" w:rsidP="00441E55">
      <w:pPr>
        <w:pStyle w:val="HTML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A438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О</w:t>
      </w:r>
      <w:r w:rsidRPr="00A4387A">
        <w:rPr>
          <w:rFonts w:ascii="Times New Roman" w:hAnsi="Times New Roman"/>
          <w:b/>
          <w:bCs/>
          <w:color w:val="000000"/>
          <w:sz w:val="28"/>
          <w:szCs w:val="28"/>
        </w:rPr>
        <w:t xml:space="preserve">бщество с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ограниченной ответственностью</w:t>
      </w:r>
      <w:r w:rsidRPr="00A4387A">
        <w:rPr>
          <w:rFonts w:ascii="Times New Roman" w:hAnsi="Times New Roman" w:cs="Times New Roman"/>
          <w:sz w:val="28"/>
          <w:szCs w:val="28"/>
        </w:rPr>
        <w:t xml:space="preserve"> </w:t>
      </w:r>
      <w:r w:rsidRPr="00A4387A">
        <w:rPr>
          <w:rFonts w:ascii="Times New Roman" w:hAnsi="Times New Roman" w:cs="Times New Roman"/>
          <w:b/>
          <w:sz w:val="28"/>
          <w:szCs w:val="28"/>
        </w:rPr>
        <w:t>"Медтехника"</w:t>
      </w:r>
      <w:r w:rsidRPr="00A438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A4387A">
        <w:rPr>
          <w:rFonts w:ascii="Times New Roman" w:hAnsi="Times New Roman" w:cs="Times New Roman"/>
          <w:b/>
          <w:sz w:val="28"/>
          <w:szCs w:val="28"/>
        </w:rPr>
        <w:t>ООО "Медтехника"</w:t>
      </w:r>
      <w:r>
        <w:rPr>
          <w:rFonts w:ascii="Times New Roman" w:hAnsi="Times New Roman" w:cs="Times New Roman"/>
          <w:b/>
          <w:sz w:val="28"/>
          <w:szCs w:val="28"/>
        </w:rPr>
        <w:t>).</w:t>
      </w:r>
    </w:p>
    <w:p w:rsidR="00441E55" w:rsidRPr="00A4387A" w:rsidRDefault="00441E55" w:rsidP="00441E55">
      <w:pPr>
        <w:pStyle w:val="HTML"/>
        <w:ind w:firstLine="567"/>
        <w:rPr>
          <w:rFonts w:ascii="Times New Roman" w:hAnsi="Times New Roman" w:cs="Times New Roman"/>
          <w:sz w:val="28"/>
          <w:szCs w:val="28"/>
        </w:rPr>
      </w:pPr>
      <w:r w:rsidRPr="00A4387A">
        <w:rPr>
          <w:rFonts w:ascii="Times New Roman" w:hAnsi="Times New Roman" w:cs="Times New Roman"/>
          <w:sz w:val="28"/>
          <w:szCs w:val="28"/>
        </w:rPr>
        <w:t>Начальник испытательной лаборатории</w:t>
      </w:r>
      <w:r w:rsidRPr="00441E55">
        <w:rPr>
          <w:rFonts w:ascii="Times New Roman" w:hAnsi="Times New Roman" w:cs="Times New Roman"/>
          <w:sz w:val="28"/>
          <w:szCs w:val="28"/>
        </w:rPr>
        <w:t xml:space="preserve"> </w:t>
      </w:r>
      <w:r w:rsidRPr="00A4387A">
        <w:rPr>
          <w:rFonts w:ascii="Times New Roman" w:hAnsi="Times New Roman" w:cs="Times New Roman"/>
          <w:sz w:val="28"/>
          <w:szCs w:val="28"/>
        </w:rPr>
        <w:t>Азат Сагадатович Матов</w:t>
      </w:r>
    </w:p>
    <w:p w:rsidR="00A4387A" w:rsidRPr="00A4387A" w:rsidRDefault="00A4387A" w:rsidP="00441E55">
      <w:pPr>
        <w:pStyle w:val="HTML"/>
        <w:ind w:firstLine="567"/>
        <w:rPr>
          <w:rFonts w:ascii="Times New Roman" w:hAnsi="Times New Roman" w:cs="Times New Roman"/>
          <w:sz w:val="28"/>
          <w:szCs w:val="28"/>
        </w:rPr>
      </w:pPr>
      <w:r w:rsidRPr="00A4387A">
        <w:rPr>
          <w:rFonts w:ascii="Times New Roman" w:hAnsi="Times New Roman" w:cs="Times New Roman"/>
          <w:sz w:val="28"/>
          <w:szCs w:val="28"/>
        </w:rPr>
        <w:t xml:space="preserve"> Республики Башкортостан, г. Уфа тел.: +7 (347) 216-45-79, +7-962-541-2924</w:t>
      </w:r>
    </w:p>
    <w:p w:rsidR="00A4387A" w:rsidRPr="00A4387A" w:rsidRDefault="00A4387A" w:rsidP="00441E55">
      <w:pPr>
        <w:pStyle w:val="HTML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A4387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4387A">
        <w:rPr>
          <w:rFonts w:ascii="Times New Roman" w:hAnsi="Times New Roman" w:cs="Times New Roman"/>
          <w:sz w:val="28"/>
          <w:szCs w:val="28"/>
        </w:rPr>
        <w:t>-</w:t>
      </w:r>
      <w:r w:rsidRPr="00A4387A"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A4387A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Pr="00A4387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metrolog</w:t>
        </w:r>
        <w:r w:rsidRPr="00A4387A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A4387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mtrb</w:t>
        </w:r>
        <w:r w:rsidRPr="00A4387A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A4387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A4387A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A4387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as</w:t>
        </w:r>
        <w:r w:rsidRPr="00A4387A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A4387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matov</w:t>
        </w:r>
        <w:r w:rsidRPr="00A4387A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A4387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mtrb</w:t>
        </w:r>
        <w:r w:rsidRPr="00A4387A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A4387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872884" w:rsidRDefault="00441E55" w:rsidP="00441E55">
      <w:pPr>
        <w:pStyle w:val="a3"/>
        <w:tabs>
          <w:tab w:val="left" w:pos="993"/>
          <w:tab w:val="left" w:pos="1276"/>
          <w:tab w:val="left" w:pos="6945"/>
        </w:tabs>
        <w:ind w:right="-75" w:firstLine="567"/>
        <w:rPr>
          <w:sz w:val="28"/>
          <w:szCs w:val="28"/>
          <w:shd w:val="clear" w:color="auto" w:fill="FFFFFF"/>
        </w:rPr>
      </w:pPr>
      <w:r w:rsidRPr="00A4387A">
        <w:rPr>
          <w:sz w:val="28"/>
          <w:szCs w:val="28"/>
          <w:shd w:val="clear" w:color="auto" w:fill="FFFFFF"/>
        </w:rPr>
        <w:t>Уникальный номер записи об аккредитации в реестре аккредитованных лиц</w:t>
      </w:r>
      <w:r>
        <w:rPr>
          <w:sz w:val="28"/>
          <w:szCs w:val="28"/>
          <w:shd w:val="clear" w:color="auto" w:fill="FFFFFF"/>
        </w:rPr>
        <w:t xml:space="preserve"> </w:t>
      </w:r>
      <w:r>
        <w:t>РОСС RU.0001.21РК32.</w:t>
      </w:r>
    </w:p>
    <w:p w:rsidR="00441E55" w:rsidRDefault="00441E55" w:rsidP="00872884">
      <w:pPr>
        <w:pStyle w:val="a3"/>
        <w:tabs>
          <w:tab w:val="left" w:pos="993"/>
          <w:tab w:val="left" w:pos="1276"/>
          <w:tab w:val="left" w:pos="6945"/>
        </w:tabs>
        <w:ind w:right="-75" w:firstLine="851"/>
        <w:rPr>
          <w:sz w:val="28"/>
          <w:szCs w:val="28"/>
        </w:rPr>
      </w:pPr>
    </w:p>
    <w:p w:rsidR="00EC4A75" w:rsidRDefault="00EC4A75" w:rsidP="00872884">
      <w:pPr>
        <w:pStyle w:val="a3"/>
        <w:tabs>
          <w:tab w:val="left" w:pos="993"/>
          <w:tab w:val="left" w:pos="1276"/>
          <w:tab w:val="left" w:pos="6945"/>
        </w:tabs>
        <w:ind w:right="-75" w:firstLine="851"/>
        <w:rPr>
          <w:sz w:val="28"/>
          <w:szCs w:val="28"/>
        </w:rPr>
      </w:pPr>
    </w:p>
    <w:p w:rsidR="00EC4A75" w:rsidRDefault="00EC4A75" w:rsidP="00872884">
      <w:pPr>
        <w:pStyle w:val="a3"/>
        <w:tabs>
          <w:tab w:val="left" w:pos="993"/>
          <w:tab w:val="left" w:pos="1276"/>
          <w:tab w:val="left" w:pos="6945"/>
        </w:tabs>
        <w:ind w:right="-75" w:firstLine="851"/>
        <w:rPr>
          <w:sz w:val="28"/>
          <w:szCs w:val="28"/>
        </w:rPr>
      </w:pPr>
    </w:p>
    <w:p w:rsidR="00EC4A75" w:rsidRDefault="00EC4A75" w:rsidP="00872884">
      <w:pPr>
        <w:pStyle w:val="a3"/>
        <w:tabs>
          <w:tab w:val="left" w:pos="993"/>
          <w:tab w:val="left" w:pos="1276"/>
          <w:tab w:val="left" w:pos="6945"/>
        </w:tabs>
        <w:ind w:right="-75" w:firstLine="851"/>
        <w:rPr>
          <w:sz w:val="28"/>
          <w:szCs w:val="28"/>
        </w:rPr>
      </w:pPr>
    </w:p>
    <w:p w:rsidR="00EC4A75" w:rsidRDefault="00EC4A75" w:rsidP="00872884">
      <w:pPr>
        <w:pStyle w:val="a3"/>
        <w:tabs>
          <w:tab w:val="left" w:pos="993"/>
          <w:tab w:val="left" w:pos="1276"/>
          <w:tab w:val="left" w:pos="6945"/>
        </w:tabs>
        <w:ind w:right="-75" w:firstLine="851"/>
        <w:rPr>
          <w:sz w:val="28"/>
          <w:szCs w:val="28"/>
        </w:rPr>
      </w:pPr>
    </w:p>
    <w:p w:rsidR="00EC4A75" w:rsidRPr="00441E55" w:rsidRDefault="00EC4A75" w:rsidP="00872884">
      <w:pPr>
        <w:pStyle w:val="a3"/>
        <w:tabs>
          <w:tab w:val="left" w:pos="993"/>
          <w:tab w:val="left" w:pos="1276"/>
          <w:tab w:val="left" w:pos="6945"/>
        </w:tabs>
        <w:ind w:right="-75" w:firstLine="851"/>
        <w:rPr>
          <w:sz w:val="28"/>
          <w:szCs w:val="28"/>
        </w:rPr>
      </w:pPr>
    </w:p>
    <w:p w:rsidR="00872884" w:rsidRPr="00A4387A" w:rsidRDefault="00872884" w:rsidP="00441E55">
      <w:pPr>
        <w:pStyle w:val="a3"/>
        <w:tabs>
          <w:tab w:val="left" w:pos="993"/>
          <w:tab w:val="left" w:pos="1276"/>
          <w:tab w:val="left" w:pos="6945"/>
        </w:tabs>
        <w:ind w:right="-75"/>
        <w:jc w:val="left"/>
        <w:rPr>
          <w:sz w:val="28"/>
          <w:szCs w:val="28"/>
          <w:lang w:val="en-US"/>
        </w:rPr>
      </w:pPr>
      <w:r w:rsidRPr="00C449E6">
        <w:rPr>
          <w:sz w:val="28"/>
          <w:szCs w:val="28"/>
        </w:rPr>
        <w:t>ВНИМАНИЕ</w:t>
      </w:r>
      <w:r w:rsidRPr="00A4387A">
        <w:rPr>
          <w:sz w:val="28"/>
          <w:szCs w:val="28"/>
          <w:lang w:val="en-US"/>
        </w:rPr>
        <w:t>!</w:t>
      </w:r>
    </w:p>
    <w:p w:rsidR="00872884" w:rsidRDefault="00872884" w:rsidP="00441E55">
      <w:pPr>
        <w:pStyle w:val="a3"/>
        <w:tabs>
          <w:tab w:val="left" w:pos="993"/>
          <w:tab w:val="left" w:pos="1276"/>
          <w:tab w:val="left" w:pos="6945"/>
        </w:tabs>
        <w:ind w:right="-75" w:firstLine="567"/>
        <w:rPr>
          <w:sz w:val="28"/>
          <w:szCs w:val="28"/>
        </w:rPr>
      </w:pPr>
      <w:r>
        <w:rPr>
          <w:sz w:val="28"/>
          <w:szCs w:val="28"/>
        </w:rPr>
        <w:t>Для проведени</w:t>
      </w:r>
      <w:r w:rsidR="00A4387A">
        <w:rPr>
          <w:sz w:val="28"/>
          <w:szCs w:val="28"/>
        </w:rPr>
        <w:t>я</w:t>
      </w:r>
      <w:r w:rsidRPr="00C449E6">
        <w:rPr>
          <w:sz w:val="28"/>
          <w:szCs w:val="28"/>
        </w:rPr>
        <w:t xml:space="preserve"> периодических проверок (испытаний) боксов </w:t>
      </w:r>
      <w:r w:rsidR="00441E55">
        <w:rPr>
          <w:sz w:val="28"/>
          <w:szCs w:val="28"/>
        </w:rPr>
        <w:t>микробиологической безопасности серии ЛБ</w:t>
      </w:r>
      <w:r w:rsidRPr="00C449E6">
        <w:rPr>
          <w:sz w:val="28"/>
          <w:szCs w:val="28"/>
        </w:rPr>
        <w:t xml:space="preserve"> </w:t>
      </w:r>
      <w:r w:rsidR="00A4387A">
        <w:rPr>
          <w:sz w:val="28"/>
          <w:szCs w:val="28"/>
        </w:rPr>
        <w:t>НАСТОЯТЕЛЬНО</w:t>
      </w:r>
      <w:r w:rsidRPr="00C449E6">
        <w:rPr>
          <w:sz w:val="28"/>
          <w:szCs w:val="28"/>
        </w:rPr>
        <w:t xml:space="preserve"> рекомендуем </w:t>
      </w:r>
      <w:r>
        <w:rPr>
          <w:sz w:val="28"/>
          <w:szCs w:val="28"/>
        </w:rPr>
        <w:t>обращаться к организациям из приведенного списка</w:t>
      </w:r>
      <w:r w:rsidRPr="00C449E6">
        <w:rPr>
          <w:sz w:val="28"/>
          <w:szCs w:val="28"/>
        </w:rPr>
        <w:t>.</w:t>
      </w:r>
    </w:p>
    <w:p w:rsidR="00A4387A" w:rsidRDefault="00A4387A" w:rsidP="00441E55">
      <w:pPr>
        <w:pStyle w:val="a3"/>
        <w:tabs>
          <w:tab w:val="left" w:pos="993"/>
          <w:tab w:val="left" w:pos="1276"/>
          <w:tab w:val="left" w:pos="6945"/>
        </w:tabs>
        <w:ind w:right="-75" w:firstLine="567"/>
        <w:rPr>
          <w:sz w:val="28"/>
          <w:szCs w:val="28"/>
        </w:rPr>
      </w:pPr>
      <w:r>
        <w:rPr>
          <w:sz w:val="28"/>
          <w:szCs w:val="28"/>
        </w:rPr>
        <w:t xml:space="preserve">Специалисты данных лабораторий прошли обучение </w:t>
      </w:r>
      <w:r w:rsidR="00441E55">
        <w:rPr>
          <w:sz w:val="28"/>
          <w:szCs w:val="28"/>
        </w:rPr>
        <w:t xml:space="preserve">и стажировку </w:t>
      </w:r>
      <w:r>
        <w:rPr>
          <w:sz w:val="28"/>
          <w:szCs w:val="28"/>
        </w:rPr>
        <w:t>на производстве ООО фирма «Проинтех»</w:t>
      </w:r>
      <w:r w:rsidR="00441E55">
        <w:rPr>
          <w:sz w:val="28"/>
          <w:szCs w:val="28"/>
        </w:rPr>
        <w:t xml:space="preserve"> и обладают компетенцией по настройке и регулировке потоков, профилактике приточного и выпускного фильтров, выдадут рекомендации по корректной работе с Боксом.</w:t>
      </w:r>
    </w:p>
    <w:p w:rsidR="00A4387A" w:rsidRPr="00C449E6" w:rsidRDefault="00A4387A" w:rsidP="00441E55">
      <w:pPr>
        <w:pStyle w:val="a3"/>
        <w:tabs>
          <w:tab w:val="left" w:pos="993"/>
          <w:tab w:val="left" w:pos="1276"/>
          <w:tab w:val="left" w:pos="6945"/>
        </w:tabs>
        <w:ind w:right="-75" w:firstLine="567"/>
        <w:rPr>
          <w:sz w:val="28"/>
          <w:szCs w:val="28"/>
        </w:rPr>
      </w:pPr>
      <w:r>
        <w:rPr>
          <w:sz w:val="28"/>
          <w:szCs w:val="28"/>
        </w:rPr>
        <w:t>Правильное рабочее состояние Вашего Бокса – это безопасность раб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ты и точность проведения микробиологических анализов.</w:t>
      </w:r>
    </w:p>
    <w:sectPr w:rsidR="00A4387A" w:rsidRPr="00C449E6" w:rsidSect="00441E5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Harmon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3BFC"/>
    <w:multiLevelType w:val="hybridMultilevel"/>
    <w:tmpl w:val="C256D88E"/>
    <w:lvl w:ilvl="0" w:tplc="569C15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2884"/>
    <w:rsid w:val="00441E55"/>
    <w:rsid w:val="004F1AD3"/>
    <w:rsid w:val="00701816"/>
    <w:rsid w:val="00872884"/>
    <w:rsid w:val="00A4387A"/>
    <w:rsid w:val="00EC4A75"/>
    <w:rsid w:val="00FB0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884"/>
    <w:pPr>
      <w:spacing w:after="0" w:line="240" w:lineRule="auto"/>
    </w:pPr>
    <w:rPr>
      <w:rFonts w:ascii="NTHarmonica" w:eastAsia="Times New Roman" w:hAnsi="NTHarmonica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72884"/>
    <w:pPr>
      <w:jc w:val="both"/>
    </w:pPr>
    <w:rPr>
      <w:rFonts w:ascii="Times New Roman" w:hAnsi="Times New Roman"/>
      <w:sz w:val="32"/>
      <w:szCs w:val="24"/>
    </w:rPr>
  </w:style>
  <w:style w:type="character" w:customStyle="1" w:styleId="a4">
    <w:name w:val="Основной текст Знак"/>
    <w:basedOn w:val="a0"/>
    <w:link w:val="a3"/>
    <w:rsid w:val="00872884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styleId="a5">
    <w:name w:val="Hyperlink"/>
    <w:rsid w:val="00872884"/>
    <w:rPr>
      <w:color w:val="003366"/>
      <w:u w:val="single"/>
    </w:rPr>
  </w:style>
  <w:style w:type="paragraph" w:styleId="a6">
    <w:name w:val="Plain Text"/>
    <w:basedOn w:val="a"/>
    <w:link w:val="a7"/>
    <w:uiPriority w:val="99"/>
    <w:unhideWhenUsed/>
    <w:rsid w:val="00872884"/>
    <w:rPr>
      <w:rFonts w:ascii="Consolas" w:eastAsia="Calibri" w:hAnsi="Consolas"/>
      <w:sz w:val="21"/>
      <w:szCs w:val="21"/>
      <w:lang w:eastAsia="en-US"/>
    </w:rPr>
  </w:style>
  <w:style w:type="character" w:customStyle="1" w:styleId="a7">
    <w:name w:val="Текст Знак"/>
    <w:basedOn w:val="a0"/>
    <w:link w:val="a6"/>
    <w:uiPriority w:val="99"/>
    <w:rsid w:val="00872884"/>
    <w:rPr>
      <w:rFonts w:ascii="Consolas" w:eastAsia="Calibri" w:hAnsi="Consolas" w:cs="Times New Roman"/>
      <w:sz w:val="21"/>
      <w:szCs w:val="21"/>
    </w:rPr>
  </w:style>
  <w:style w:type="character" w:styleId="a8">
    <w:name w:val="Strong"/>
    <w:basedOn w:val="a0"/>
    <w:uiPriority w:val="22"/>
    <w:qFormat/>
    <w:rsid w:val="00872884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A438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4387A"/>
    <w:rPr>
      <w:rFonts w:ascii="Courier New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0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.matov@mtrb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etrolog@mtr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b@cleanmet.com" TargetMode="External"/><Relationship Id="rId5" Type="http://schemas.openxmlformats.org/officeDocument/2006/relationships/hyperlink" Target="http://www.cleanme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Bobby</dc:creator>
  <cp:lastModifiedBy>Bobby</cp:lastModifiedBy>
  <cp:revision>3</cp:revision>
  <dcterms:created xsi:type="dcterms:W3CDTF">2024-07-22T16:12:00Z</dcterms:created>
  <dcterms:modified xsi:type="dcterms:W3CDTF">2024-07-22T16:12:00Z</dcterms:modified>
</cp:coreProperties>
</file>